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0F" w:rsidRPr="006D667D" w:rsidRDefault="0098620F" w:rsidP="0035676C">
      <w:pPr>
        <w:ind w:left="1260" w:hanging="1260"/>
        <w:rPr>
          <w:rFonts w:ascii="Arial" w:hAnsi="Arial" w:cs="Arial"/>
        </w:rPr>
      </w:pPr>
      <w:bookmarkStart w:id="0" w:name="_GoBack"/>
      <w:r w:rsidRPr="006D667D">
        <w:rPr>
          <w:rFonts w:ascii="Arial" w:hAnsi="Arial" w:cs="Arial"/>
        </w:rPr>
        <w:t xml:space="preserve">Description: </w:t>
      </w:r>
      <w:r w:rsidRPr="006D667D">
        <w:rPr>
          <w:rFonts w:ascii="Arial" w:hAnsi="Arial" w:cs="Arial"/>
        </w:rPr>
        <w:tab/>
      </w:r>
      <w:r w:rsidR="0035676C" w:rsidRPr="006D667D">
        <w:rPr>
          <w:rFonts w:ascii="Arial" w:hAnsi="Arial" w:cs="Arial"/>
        </w:rPr>
        <w:t xml:space="preserve">This proposal: </w:t>
      </w:r>
      <w:r w:rsidRPr="006D667D">
        <w:rPr>
          <w:rFonts w:ascii="Arial" w:hAnsi="Arial" w:cs="Arial"/>
        </w:rPr>
        <w:t>Install automatic AD</w:t>
      </w:r>
      <w:r w:rsidR="0035676C" w:rsidRPr="006D667D">
        <w:rPr>
          <w:rFonts w:ascii="Arial" w:hAnsi="Arial" w:cs="Arial"/>
        </w:rPr>
        <w:t xml:space="preserve">A compliant doors on restrooms, </w:t>
      </w:r>
      <w:r w:rsidRPr="006D667D">
        <w:rPr>
          <w:rFonts w:ascii="Arial" w:hAnsi="Arial" w:cs="Arial"/>
        </w:rPr>
        <w:t>est. $12,</w:t>
      </w:r>
      <w:r w:rsidR="005A2E1E" w:rsidRPr="006D667D">
        <w:rPr>
          <w:rFonts w:ascii="Arial" w:hAnsi="Arial" w:cs="Arial"/>
        </w:rPr>
        <w:t>0</w:t>
      </w:r>
      <w:r w:rsidRPr="006D667D">
        <w:rPr>
          <w:rFonts w:ascii="Arial" w:hAnsi="Arial" w:cs="Arial"/>
        </w:rPr>
        <w:t>00.  Install ADA compliant counter and sink in Women’s restroom</w:t>
      </w:r>
      <w:r w:rsidR="0035676C" w:rsidRPr="006D667D">
        <w:rPr>
          <w:rFonts w:ascii="Arial" w:hAnsi="Arial" w:cs="Arial"/>
        </w:rPr>
        <w:t>,</w:t>
      </w:r>
      <w:r w:rsidR="005A2E1E" w:rsidRPr="006D667D">
        <w:rPr>
          <w:rFonts w:ascii="Arial" w:hAnsi="Arial" w:cs="Arial"/>
        </w:rPr>
        <w:t xml:space="preserve"> est. $</w:t>
      </w:r>
      <w:r w:rsidR="006D667D" w:rsidRPr="006D667D">
        <w:rPr>
          <w:rFonts w:ascii="Arial" w:hAnsi="Arial" w:cs="Arial"/>
        </w:rPr>
        <w:t>8</w:t>
      </w:r>
      <w:r w:rsidR="005A2E1E" w:rsidRPr="006D667D">
        <w:rPr>
          <w:rFonts w:ascii="Arial" w:hAnsi="Arial" w:cs="Arial"/>
        </w:rPr>
        <w:t>50</w:t>
      </w:r>
      <w:r w:rsidRPr="006D667D">
        <w:rPr>
          <w:rFonts w:ascii="Arial" w:hAnsi="Arial" w:cs="Arial"/>
        </w:rPr>
        <w:t xml:space="preserve">. </w:t>
      </w:r>
      <w:r w:rsidR="0035676C" w:rsidRPr="006D667D">
        <w:rPr>
          <w:rFonts w:ascii="Arial" w:hAnsi="Arial" w:cs="Arial"/>
        </w:rPr>
        <w:t>R</w:t>
      </w:r>
      <w:r w:rsidR="005A2E1E" w:rsidRPr="006D667D">
        <w:rPr>
          <w:rFonts w:ascii="Arial" w:hAnsi="Arial" w:cs="Arial"/>
        </w:rPr>
        <w:t>eplace floor in both bathrooms</w:t>
      </w:r>
      <w:r w:rsidR="0035676C" w:rsidRPr="006D667D">
        <w:rPr>
          <w:rFonts w:ascii="Arial" w:hAnsi="Arial" w:cs="Arial"/>
        </w:rPr>
        <w:t>,</w:t>
      </w:r>
      <w:r w:rsidR="005A2E1E" w:rsidRPr="006D667D">
        <w:rPr>
          <w:rFonts w:ascii="Arial" w:hAnsi="Arial" w:cs="Arial"/>
        </w:rPr>
        <w:t xml:space="preserve"> </w:t>
      </w:r>
      <w:r w:rsidRPr="006D667D">
        <w:rPr>
          <w:rFonts w:ascii="Arial" w:hAnsi="Arial" w:cs="Arial"/>
        </w:rPr>
        <w:t>Est</w:t>
      </w:r>
      <w:r w:rsidR="0035676C" w:rsidRPr="006D667D">
        <w:rPr>
          <w:rFonts w:ascii="Arial" w:hAnsi="Arial" w:cs="Arial"/>
        </w:rPr>
        <w:t>.</w:t>
      </w:r>
      <w:r w:rsidRPr="006D667D">
        <w:rPr>
          <w:rFonts w:ascii="Arial" w:hAnsi="Arial" w:cs="Arial"/>
        </w:rPr>
        <w:t xml:space="preserve"> </w:t>
      </w:r>
      <w:r w:rsidR="005A2E1E" w:rsidRPr="006D667D">
        <w:rPr>
          <w:rFonts w:ascii="Arial" w:hAnsi="Arial" w:cs="Arial"/>
        </w:rPr>
        <w:t>$2,0</w:t>
      </w:r>
      <w:r w:rsidRPr="006D667D">
        <w:rPr>
          <w:rFonts w:ascii="Arial" w:hAnsi="Arial" w:cs="Arial"/>
        </w:rPr>
        <w:t>00.  Install five tray steam table in kitchen, install three sink system in kitchen, repair or replace central preparation island, install freezer</w:t>
      </w:r>
      <w:r w:rsidR="005A2E1E" w:rsidRPr="006D667D">
        <w:rPr>
          <w:rFonts w:ascii="Arial" w:hAnsi="Arial" w:cs="Arial"/>
        </w:rPr>
        <w:t xml:space="preserve"> repair or replace kitchen equipment, paint kitchen walls</w:t>
      </w:r>
      <w:proofErr w:type="gramStart"/>
      <w:r w:rsidR="0035676C" w:rsidRPr="006D667D">
        <w:rPr>
          <w:rFonts w:ascii="Arial" w:hAnsi="Arial" w:cs="Arial"/>
        </w:rPr>
        <w:t>,  Est</w:t>
      </w:r>
      <w:proofErr w:type="gramEnd"/>
      <w:r w:rsidR="0035676C" w:rsidRPr="006D667D">
        <w:rPr>
          <w:rFonts w:ascii="Arial" w:hAnsi="Arial" w:cs="Arial"/>
        </w:rPr>
        <w:t xml:space="preserve">. $30,000.  Total budget for the entire project </w:t>
      </w:r>
      <w:proofErr w:type="spellStart"/>
      <w:r w:rsidR="0035676C" w:rsidRPr="006D667D">
        <w:rPr>
          <w:rFonts w:ascii="Arial" w:hAnsi="Arial" w:cs="Arial"/>
        </w:rPr>
        <w:t>aprox</w:t>
      </w:r>
      <w:proofErr w:type="spellEnd"/>
      <w:r w:rsidR="0035676C" w:rsidRPr="006D667D">
        <w:rPr>
          <w:rFonts w:ascii="Arial" w:hAnsi="Arial" w:cs="Arial"/>
        </w:rPr>
        <w:t xml:space="preserve">. </w:t>
      </w:r>
      <w:proofErr w:type="gramStart"/>
      <w:r w:rsidR="0035676C" w:rsidRPr="006D667D">
        <w:rPr>
          <w:rFonts w:ascii="Arial" w:hAnsi="Arial" w:cs="Arial"/>
          <w:b/>
        </w:rPr>
        <w:t>$46,000</w:t>
      </w:r>
      <w:r w:rsidR="0035676C" w:rsidRPr="006D667D">
        <w:rPr>
          <w:rFonts w:ascii="Arial" w:hAnsi="Arial" w:cs="Arial"/>
        </w:rPr>
        <w:t>.</w:t>
      </w:r>
      <w:proofErr w:type="gramEnd"/>
    </w:p>
    <w:p w:rsidR="0035676C" w:rsidRPr="006D667D" w:rsidRDefault="0035676C" w:rsidP="0035676C">
      <w:pPr>
        <w:ind w:left="1260" w:hanging="1260"/>
        <w:rPr>
          <w:rFonts w:ascii="Arial" w:hAnsi="Arial" w:cs="Arial"/>
        </w:rPr>
      </w:pPr>
      <w:r w:rsidRPr="006D667D">
        <w:rPr>
          <w:rFonts w:ascii="Arial" w:hAnsi="Arial" w:cs="Arial"/>
        </w:rPr>
        <w:tab/>
      </w:r>
      <w:r w:rsidRPr="006D667D">
        <w:rPr>
          <w:rFonts w:ascii="Arial" w:hAnsi="Arial" w:cs="Arial"/>
          <w:color w:val="505050"/>
          <w:shd w:val="clear" w:color="auto" w:fill="FFFFFF"/>
        </w:rPr>
        <w:t>Florence Douglas Center (FDC) has served the community for 41 years. Founded in 1977, the FDC is a 14,000 sq. ft. city owned facility located in the central core area of Vallejo providing social, educational, recreational, health, nutritional and consumer advice, counseling, and activities</w:t>
      </w:r>
      <w:r w:rsidRPr="006D667D">
        <w:rPr>
          <w:rFonts w:ascii="Arial" w:hAnsi="Arial" w:cs="Arial"/>
          <w:color w:val="505050"/>
          <w:shd w:val="clear" w:color="auto" w:fill="FFFFFF"/>
        </w:rPr>
        <w:t>.  The kitchen is used by Meals on Wheels.</w:t>
      </w:r>
    </w:p>
    <w:p w:rsidR="0098620F" w:rsidRPr="006D667D" w:rsidRDefault="0098620F" w:rsidP="0098620F">
      <w:pPr>
        <w:ind w:left="1440" w:hanging="1440"/>
        <w:rPr>
          <w:rFonts w:ascii="Arial" w:hAnsi="Arial" w:cs="Arial"/>
        </w:rPr>
      </w:pPr>
    </w:p>
    <w:p w:rsidR="00F415AE" w:rsidRPr="006D667D" w:rsidRDefault="006D0AC5" w:rsidP="0098620F">
      <w:pPr>
        <w:ind w:left="1440" w:hanging="1440"/>
        <w:rPr>
          <w:rFonts w:ascii="Arial" w:hAnsi="Arial" w:cs="Arial"/>
        </w:rPr>
      </w:pPr>
      <w:r w:rsidRPr="006D667D">
        <w:rPr>
          <w:rFonts w:ascii="Arial" w:hAnsi="Arial" w:cs="Arial"/>
        </w:rPr>
        <w:t xml:space="preserve">Source Codes: </w:t>
      </w:r>
      <w:r w:rsidR="0098620F" w:rsidRPr="006D667D">
        <w:rPr>
          <w:rFonts w:ascii="Arial" w:hAnsi="Arial" w:cs="Arial"/>
        </w:rPr>
        <w:tab/>
      </w:r>
      <w:r w:rsidRPr="006D667D">
        <w:rPr>
          <w:rFonts w:ascii="Arial" w:hAnsi="Arial" w:cs="Arial"/>
        </w:rPr>
        <w:t xml:space="preserve">513, 517, 519, 524, 526, </w:t>
      </w:r>
      <w:r w:rsidR="0098620F" w:rsidRPr="006D667D">
        <w:rPr>
          <w:rFonts w:ascii="Arial" w:hAnsi="Arial" w:cs="Arial"/>
        </w:rPr>
        <w:t xml:space="preserve">531, 532, 535, 544, 545, 547, 551, 553, 554, 555, 557, 561, 562, 563, 570, 577, 579, 583, 265, 568, </w:t>
      </w:r>
    </w:p>
    <w:p w:rsidR="005A2E1E" w:rsidRPr="006D667D" w:rsidRDefault="005A2E1E" w:rsidP="0098620F">
      <w:pPr>
        <w:ind w:left="1440" w:hanging="1440"/>
        <w:rPr>
          <w:rFonts w:ascii="Arial" w:hAnsi="Arial" w:cs="Arial"/>
        </w:rPr>
      </w:pPr>
    </w:p>
    <w:p w:rsidR="005A2E1E" w:rsidRPr="006D667D" w:rsidRDefault="005A2E1E" w:rsidP="0098620F">
      <w:pPr>
        <w:ind w:left="1440" w:hanging="1440"/>
        <w:rPr>
          <w:rFonts w:ascii="Arial" w:hAnsi="Arial" w:cs="Arial"/>
        </w:rPr>
      </w:pPr>
      <w:r w:rsidRPr="006D667D">
        <w:rPr>
          <w:rFonts w:ascii="Arial" w:hAnsi="Arial" w:cs="Arial"/>
        </w:rPr>
        <w:t>Implementing Partner:</w:t>
      </w:r>
      <w:r w:rsidRPr="006D667D">
        <w:rPr>
          <w:rFonts w:ascii="Arial" w:hAnsi="Arial" w:cs="Arial"/>
        </w:rPr>
        <w:tab/>
        <w:t xml:space="preserve"> </w:t>
      </w:r>
    </w:p>
    <w:p w:rsidR="005A2E1E" w:rsidRPr="006D667D" w:rsidRDefault="005A2E1E" w:rsidP="006D667D">
      <w:pPr>
        <w:pStyle w:val="ListParagraph"/>
        <w:numPr>
          <w:ilvl w:val="0"/>
          <w:numId w:val="1"/>
        </w:numPr>
        <w:rPr>
          <w:rFonts w:ascii="Arial" w:hAnsi="Arial" w:cs="Arial"/>
          <w:color w:val="505050"/>
          <w:shd w:val="clear" w:color="auto" w:fill="FFFFFF"/>
        </w:rPr>
      </w:pPr>
      <w:r w:rsidRPr="006D667D">
        <w:rPr>
          <w:rFonts w:ascii="Arial" w:hAnsi="Arial" w:cs="Arial"/>
          <w:b/>
        </w:rPr>
        <w:t>Florence Douglas Center (FDC</w:t>
      </w:r>
      <w:r w:rsidRPr="006D667D">
        <w:rPr>
          <w:rFonts w:ascii="Arial" w:hAnsi="Arial" w:cs="Arial"/>
          <w:color w:val="505050"/>
          <w:shd w:val="clear" w:color="auto" w:fill="FFFFFF"/>
        </w:rPr>
        <w:t>.</w:t>
      </w:r>
      <w:r w:rsidR="0035676C" w:rsidRPr="006D667D">
        <w:rPr>
          <w:rFonts w:ascii="Arial" w:hAnsi="Arial" w:cs="Arial"/>
          <w:color w:val="505050"/>
          <w:shd w:val="clear" w:color="auto" w:fill="FFFFFF"/>
        </w:rPr>
        <w:t>)</w:t>
      </w:r>
      <w:r w:rsidR="006D667D">
        <w:rPr>
          <w:rFonts w:ascii="Arial" w:hAnsi="Arial" w:cs="Arial"/>
          <w:color w:val="505050"/>
          <w:shd w:val="clear" w:color="auto" w:fill="FFFFFF"/>
        </w:rPr>
        <w:t xml:space="preserve"> will subcontract for the equipment, materials and installation required by the project.</w:t>
      </w:r>
    </w:p>
    <w:p w:rsidR="005A2E1E" w:rsidRPr="006D667D" w:rsidRDefault="005A2E1E" w:rsidP="006D667D">
      <w:pPr>
        <w:pStyle w:val="ListParagraph"/>
        <w:numPr>
          <w:ilvl w:val="0"/>
          <w:numId w:val="1"/>
        </w:numPr>
        <w:rPr>
          <w:rFonts w:ascii="Arial" w:hAnsi="Arial" w:cs="Arial"/>
          <w:color w:val="505050"/>
          <w:shd w:val="clear" w:color="auto" w:fill="FFFFFF"/>
        </w:rPr>
      </w:pPr>
      <w:r w:rsidRPr="006D667D">
        <w:rPr>
          <w:rFonts w:ascii="Arial" w:hAnsi="Arial" w:cs="Arial"/>
          <w:b/>
          <w:color w:val="505050"/>
          <w:shd w:val="clear" w:color="auto" w:fill="FFFFFF"/>
        </w:rPr>
        <w:t>City of Vallejo:</w:t>
      </w:r>
      <w:r w:rsidRPr="006D667D">
        <w:rPr>
          <w:rFonts w:ascii="Arial" w:hAnsi="Arial" w:cs="Arial"/>
          <w:color w:val="505050"/>
          <w:shd w:val="clear" w:color="auto" w:fill="FFFFFF"/>
        </w:rPr>
        <w:t xml:space="preserve"> The city owns the building which houses the FDC.</w:t>
      </w:r>
      <w:r w:rsidR="006D667D">
        <w:rPr>
          <w:rFonts w:ascii="Arial" w:hAnsi="Arial" w:cs="Arial"/>
          <w:color w:val="505050"/>
          <w:shd w:val="clear" w:color="auto" w:fill="FFFFFF"/>
        </w:rPr>
        <w:t xml:space="preserve">  The city will participate as specified in the existing agreement between the city and the FDC.</w:t>
      </w:r>
    </w:p>
    <w:p w:rsidR="005A2E1E" w:rsidRPr="006D667D" w:rsidRDefault="005A2E1E" w:rsidP="0098620F">
      <w:pPr>
        <w:ind w:left="1440" w:hanging="1440"/>
        <w:rPr>
          <w:rFonts w:ascii="Arial" w:hAnsi="Arial" w:cs="Arial"/>
          <w:color w:val="505050"/>
          <w:shd w:val="clear" w:color="auto" w:fill="FFFFFF"/>
        </w:rPr>
      </w:pPr>
    </w:p>
    <w:p w:rsidR="005A2E1E" w:rsidRPr="006D667D" w:rsidRDefault="005A2E1E" w:rsidP="0098620F">
      <w:pPr>
        <w:ind w:left="1440" w:hanging="1440"/>
        <w:rPr>
          <w:rFonts w:ascii="Arial" w:hAnsi="Arial" w:cs="Arial"/>
          <w:color w:val="505050"/>
          <w:shd w:val="clear" w:color="auto" w:fill="FFFFFF"/>
        </w:rPr>
      </w:pPr>
      <w:r w:rsidRPr="006D667D">
        <w:rPr>
          <w:rFonts w:ascii="Arial" w:hAnsi="Arial" w:cs="Arial"/>
          <w:color w:val="505050"/>
          <w:shd w:val="clear" w:color="auto" w:fill="FFFFFF"/>
        </w:rPr>
        <w:t>Need:</w:t>
      </w:r>
      <w:r w:rsidRPr="006D667D">
        <w:rPr>
          <w:rFonts w:ascii="Arial" w:hAnsi="Arial" w:cs="Arial"/>
          <w:b/>
          <w:color w:val="505050"/>
          <w:shd w:val="clear" w:color="auto" w:fill="FFFFFF"/>
        </w:rPr>
        <w:t xml:space="preserve"> Extreme</w:t>
      </w:r>
      <w:r w:rsidRPr="006D667D">
        <w:rPr>
          <w:rFonts w:ascii="Arial" w:hAnsi="Arial" w:cs="Arial"/>
          <w:color w:val="505050"/>
          <w:shd w:val="clear" w:color="auto" w:fill="FFFFFF"/>
        </w:rPr>
        <w:t xml:space="preserve"> The FDC provides essential services for senior, disabled and veteran Vallejo citizens.  </w:t>
      </w:r>
      <w:r w:rsidR="0035676C" w:rsidRPr="006D667D">
        <w:rPr>
          <w:rFonts w:ascii="Arial" w:hAnsi="Arial" w:cs="Arial"/>
          <w:color w:val="505050"/>
          <w:shd w:val="clear" w:color="auto" w:fill="FFFFFF"/>
        </w:rPr>
        <w:t>These i</w:t>
      </w:r>
      <w:r w:rsidRPr="006D667D">
        <w:rPr>
          <w:rFonts w:ascii="Arial" w:hAnsi="Arial" w:cs="Arial"/>
          <w:color w:val="505050"/>
          <w:shd w:val="clear" w:color="auto" w:fill="FFFFFF"/>
        </w:rPr>
        <w:t>ncl</w:t>
      </w:r>
      <w:r w:rsidR="0035676C" w:rsidRPr="006D667D">
        <w:rPr>
          <w:rFonts w:ascii="Arial" w:hAnsi="Arial" w:cs="Arial"/>
          <w:color w:val="505050"/>
          <w:shd w:val="clear" w:color="auto" w:fill="FFFFFF"/>
        </w:rPr>
        <w:t>ude</w:t>
      </w:r>
      <w:r w:rsidRPr="006D667D">
        <w:rPr>
          <w:rFonts w:ascii="Arial" w:hAnsi="Arial" w:cs="Arial"/>
          <w:color w:val="505050"/>
          <w:shd w:val="clear" w:color="auto" w:fill="FFFFFF"/>
        </w:rPr>
        <w:t xml:space="preserve"> nutritional, health, educational and recreational services to deprived communities.</w:t>
      </w:r>
      <w:r w:rsidR="0035676C" w:rsidRPr="006D667D">
        <w:rPr>
          <w:rFonts w:ascii="Arial" w:hAnsi="Arial" w:cs="Arial"/>
          <w:color w:val="505050"/>
          <w:shd w:val="clear" w:color="auto" w:fill="FFFFFF"/>
        </w:rPr>
        <w:t xml:space="preserve"> The current condition </w:t>
      </w:r>
      <w:proofErr w:type="gramStart"/>
      <w:r w:rsidR="0035676C" w:rsidRPr="006D667D">
        <w:rPr>
          <w:rFonts w:ascii="Arial" w:hAnsi="Arial" w:cs="Arial"/>
          <w:color w:val="505050"/>
          <w:shd w:val="clear" w:color="auto" w:fill="FFFFFF"/>
        </w:rPr>
        <w:t>of  the</w:t>
      </w:r>
      <w:proofErr w:type="gramEnd"/>
      <w:r w:rsidR="0035676C" w:rsidRPr="006D667D">
        <w:rPr>
          <w:rFonts w:ascii="Arial" w:hAnsi="Arial" w:cs="Arial"/>
          <w:color w:val="505050"/>
          <w:shd w:val="clear" w:color="auto" w:fill="FFFFFF"/>
        </w:rPr>
        <w:t xml:space="preserve"> bathrooms and kitchen compromise the delivery of these essential services to vulnerable and deprived populations.</w:t>
      </w:r>
    </w:p>
    <w:p w:rsidR="0035676C" w:rsidRPr="006D667D" w:rsidRDefault="0035676C" w:rsidP="0098620F">
      <w:pPr>
        <w:ind w:left="1440" w:hanging="1440"/>
        <w:rPr>
          <w:rFonts w:ascii="Arial" w:hAnsi="Arial" w:cs="Arial"/>
          <w:color w:val="505050"/>
          <w:shd w:val="clear" w:color="auto" w:fill="FFFFFF"/>
        </w:rPr>
      </w:pPr>
    </w:p>
    <w:p w:rsidR="0035676C" w:rsidRPr="006D667D" w:rsidRDefault="006D667D" w:rsidP="0098620F">
      <w:pPr>
        <w:ind w:left="1440" w:hanging="1440"/>
        <w:rPr>
          <w:rFonts w:ascii="Arial" w:hAnsi="Arial" w:cs="Arial"/>
        </w:rPr>
      </w:pPr>
      <w:r w:rsidRPr="006D667D">
        <w:rPr>
          <w:rFonts w:ascii="Arial" w:hAnsi="Arial" w:cs="Arial"/>
          <w:color w:val="505050"/>
          <w:shd w:val="clear" w:color="auto" w:fill="FFFFFF"/>
        </w:rPr>
        <w:t>Benefits:</w:t>
      </w:r>
      <w:r w:rsidRPr="006D667D">
        <w:rPr>
          <w:rFonts w:ascii="Arial" w:hAnsi="Arial" w:cs="Arial"/>
          <w:color w:val="505050"/>
          <w:shd w:val="clear" w:color="auto" w:fill="FFFFFF"/>
        </w:rPr>
        <w:tab/>
      </w:r>
      <w:r w:rsidR="0035676C" w:rsidRPr="006D667D">
        <w:rPr>
          <w:rFonts w:ascii="Arial" w:hAnsi="Arial" w:cs="Arial"/>
          <w:color w:val="505050"/>
          <w:shd w:val="clear" w:color="auto" w:fill="FFFFFF"/>
        </w:rPr>
        <w:t xml:space="preserve">This project will provide direct nutritional, health, educational, social, and recreational Benefits to all </w:t>
      </w:r>
      <w:proofErr w:type="gramStart"/>
      <w:r w:rsidR="0035676C" w:rsidRPr="006D667D">
        <w:rPr>
          <w:rFonts w:ascii="Arial" w:hAnsi="Arial" w:cs="Arial"/>
          <w:color w:val="505050"/>
          <w:shd w:val="clear" w:color="auto" w:fill="FFFFFF"/>
        </w:rPr>
        <w:t>Seniors</w:t>
      </w:r>
      <w:proofErr w:type="gramEnd"/>
      <w:r w:rsidR="0035676C" w:rsidRPr="006D667D">
        <w:rPr>
          <w:rFonts w:ascii="Arial" w:hAnsi="Arial" w:cs="Arial"/>
          <w:color w:val="505050"/>
          <w:shd w:val="clear" w:color="auto" w:fill="FFFFFF"/>
        </w:rPr>
        <w:t>.</w:t>
      </w:r>
    </w:p>
    <w:p w:rsidR="0098620F" w:rsidRPr="006D667D" w:rsidRDefault="0098620F" w:rsidP="0098620F">
      <w:pPr>
        <w:ind w:left="1440" w:hanging="1440"/>
        <w:rPr>
          <w:rFonts w:ascii="Arial" w:hAnsi="Arial" w:cs="Arial"/>
        </w:rPr>
      </w:pPr>
    </w:p>
    <w:bookmarkEnd w:id="0"/>
    <w:p w:rsidR="0098620F" w:rsidRPr="006D667D" w:rsidRDefault="0098620F" w:rsidP="0098620F">
      <w:pPr>
        <w:ind w:left="1440" w:hanging="1440"/>
        <w:rPr>
          <w:rFonts w:ascii="Arial" w:hAnsi="Arial" w:cs="Arial"/>
        </w:rPr>
      </w:pPr>
    </w:p>
    <w:sectPr w:rsidR="0098620F" w:rsidRPr="006D6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31589"/>
    <w:multiLevelType w:val="hybridMultilevel"/>
    <w:tmpl w:val="6A281C8C"/>
    <w:lvl w:ilvl="0" w:tplc="CF3E16FE">
      <w:start w:val="1"/>
      <w:numFmt w:val="decimal"/>
      <w:lvlText w:val="%1."/>
      <w:lvlJc w:val="left"/>
      <w:pPr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AC5"/>
    <w:rsid w:val="0035676C"/>
    <w:rsid w:val="005A2E1E"/>
    <w:rsid w:val="006D0AC5"/>
    <w:rsid w:val="006D667D"/>
    <w:rsid w:val="0098620F"/>
    <w:rsid w:val="00F4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6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</cp:lastModifiedBy>
  <cp:revision>1</cp:revision>
  <dcterms:created xsi:type="dcterms:W3CDTF">2018-11-14T21:10:00Z</dcterms:created>
  <dcterms:modified xsi:type="dcterms:W3CDTF">2018-11-14T21:57:00Z</dcterms:modified>
</cp:coreProperties>
</file>